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25C1" w14:textId="43FE5C26" w:rsidR="00827FE5" w:rsidRDefault="001B7B77" w:rsidP="00827FE5">
      <w:pPr>
        <w:pStyle w:val="Heading1"/>
      </w:pPr>
      <w:r w:rsidRPr="001B7B77">
        <w:rPr>
          <w:color w:val="C00000"/>
        </w:rPr>
        <w:t>City of</w:t>
      </w:r>
      <w:r>
        <w:t xml:space="preserve"> </w:t>
      </w:r>
      <w:r w:rsidRPr="001B7B77">
        <w:t>COVID-19 screening questionnaire</w:t>
      </w:r>
    </w:p>
    <w:p w14:paraId="1021F6D3" w14:textId="77777777" w:rsidR="00827FE5" w:rsidRPr="00827FE5" w:rsidRDefault="00827FE5" w:rsidP="00827FE5"/>
    <w:p w14:paraId="5A589AB0" w14:textId="459F3F58" w:rsidR="00610243" w:rsidRDefault="001B7B77" w:rsidP="00827FE5">
      <w:pPr>
        <w:pStyle w:val="Heading2"/>
      </w:pPr>
      <w:r w:rsidRPr="001B7B77">
        <w:t>For employees and visitors</w:t>
      </w:r>
    </w:p>
    <w:p w14:paraId="0A9CA722" w14:textId="230EA4C7" w:rsidR="001B7B77" w:rsidRDefault="001B7B77" w:rsidP="00827FE5">
      <w:r w:rsidRPr="001B7B77">
        <w:t xml:space="preserve">Employees </w:t>
      </w:r>
      <w:r>
        <w:t xml:space="preserve">and visitors </w:t>
      </w:r>
      <w:r w:rsidRPr="001B7B77">
        <w:t xml:space="preserve">are to </w:t>
      </w:r>
      <w:r>
        <w:t>complete this questionnaire at the beginning of each shift where they are present at a city-controlled facility.</w:t>
      </w:r>
    </w:p>
    <w:p w14:paraId="03D41DBE" w14:textId="77777777" w:rsidR="00827FE5" w:rsidRDefault="00827FE5" w:rsidP="00827FE5"/>
    <w:p w14:paraId="2D5AD88F" w14:textId="77777777" w:rsidR="001B7B77" w:rsidRPr="001B7B77" w:rsidRDefault="001B7B77" w:rsidP="00827FE5">
      <w:r w:rsidRPr="001B7B77">
        <w:t>1. Do you have any of these symptoms that are not caused by another condition?</w:t>
      </w:r>
    </w:p>
    <w:p w14:paraId="1132A006" w14:textId="414A2020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Fever or chills</w:t>
      </w:r>
    </w:p>
    <w:p w14:paraId="5E31B0E3" w14:textId="738971DF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Cough</w:t>
      </w:r>
    </w:p>
    <w:p w14:paraId="335BE2D6" w14:textId="5D5005F8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Shortness of breath or difficulty breathing</w:t>
      </w:r>
    </w:p>
    <w:p w14:paraId="6719F492" w14:textId="7EBC7F2D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Fatigue</w:t>
      </w:r>
    </w:p>
    <w:p w14:paraId="69C87428" w14:textId="4E2D59FC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Muscle or body aches</w:t>
      </w:r>
    </w:p>
    <w:p w14:paraId="4A1D0AAE" w14:textId="429577B7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Headache</w:t>
      </w:r>
    </w:p>
    <w:p w14:paraId="572FA17B" w14:textId="5C8A9601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Recent loss of taste or smell</w:t>
      </w:r>
    </w:p>
    <w:p w14:paraId="5952D794" w14:textId="4010A5ED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Sore throat</w:t>
      </w:r>
    </w:p>
    <w:p w14:paraId="5A25382F" w14:textId="5A312D58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Congestion</w:t>
      </w:r>
    </w:p>
    <w:p w14:paraId="60E940BC" w14:textId="02E92F95" w:rsidR="001B7B77" w:rsidRPr="001B7B77" w:rsidRDefault="001B7B77" w:rsidP="00827FE5">
      <w:pPr>
        <w:pStyle w:val="ListParagraph"/>
        <w:numPr>
          <w:ilvl w:val="0"/>
          <w:numId w:val="2"/>
        </w:numPr>
      </w:pPr>
      <w:r w:rsidRPr="001B7B77">
        <w:t>Nausea or vomiting</w:t>
      </w:r>
    </w:p>
    <w:p w14:paraId="71FF7382" w14:textId="7311E365" w:rsidR="001B7B77" w:rsidRDefault="001B7B77" w:rsidP="00827FE5">
      <w:pPr>
        <w:pStyle w:val="ListParagraph"/>
        <w:numPr>
          <w:ilvl w:val="0"/>
          <w:numId w:val="2"/>
        </w:numPr>
      </w:pPr>
      <w:r w:rsidRPr="001B7B77">
        <w:t>Diarrhea</w:t>
      </w:r>
    </w:p>
    <w:p w14:paraId="104D9075" w14:textId="77777777" w:rsidR="001B7B77" w:rsidRPr="001B7B77" w:rsidRDefault="001B7B77" w:rsidP="00827FE5"/>
    <w:p w14:paraId="1B7085DE" w14:textId="460B08CE" w:rsidR="001B7B77" w:rsidRPr="001B7B77" w:rsidRDefault="001B7B77" w:rsidP="00827FE5">
      <w:r w:rsidRPr="001B7B77">
        <w:t>2. Within the past 14 days, have you had contact with anyone that you know had COVID-19</w:t>
      </w:r>
      <w:r w:rsidR="00827FE5">
        <w:t xml:space="preserve"> </w:t>
      </w:r>
      <w:r w:rsidRPr="001B7B77">
        <w:t>or COVID-like symptoms? Contact is being 6 feet (2 meters) or closer for more than 15</w:t>
      </w:r>
      <w:r w:rsidR="00827FE5">
        <w:t xml:space="preserve"> </w:t>
      </w:r>
      <w:r w:rsidRPr="001B7B77">
        <w:t xml:space="preserve">minutes with a </w:t>
      </w:r>
      <w:proofErr w:type="gramStart"/>
      <w:r w:rsidRPr="001B7B77">
        <w:t>person, or</w:t>
      </w:r>
      <w:proofErr w:type="gramEnd"/>
      <w:r w:rsidRPr="001B7B77">
        <w:t xml:space="preserve"> having direct contact with fluids from a person with COVID-19</w:t>
      </w:r>
      <w:r w:rsidR="00827FE5">
        <w:t xml:space="preserve"> </w:t>
      </w:r>
      <w:r w:rsidRPr="001B7B77">
        <w:t>(for example, being coughed or sneezed on).</w:t>
      </w:r>
    </w:p>
    <w:p w14:paraId="2D5C9674" w14:textId="77777777" w:rsidR="001B7B77" w:rsidRDefault="001B7B77" w:rsidP="00827FE5"/>
    <w:p w14:paraId="46CC62F9" w14:textId="6FFF39E2" w:rsidR="001B7B77" w:rsidRPr="001B7B77" w:rsidRDefault="001B7B77" w:rsidP="00827FE5">
      <w:r w:rsidRPr="001B7B77">
        <w:t>3. Have you had a positive COVID-19 test for active virus in the past 10 days?</w:t>
      </w:r>
    </w:p>
    <w:p w14:paraId="51070A65" w14:textId="77777777" w:rsidR="001B7B77" w:rsidRDefault="001B7B77" w:rsidP="00827FE5"/>
    <w:p w14:paraId="43A8B560" w14:textId="152E8466" w:rsidR="001B7B77" w:rsidRDefault="001B7B77" w:rsidP="00827FE5">
      <w:r w:rsidRPr="001B7B77">
        <w:t>4. Within the past 14 days, has a public health or medical professional told you to self-monitor,</w:t>
      </w:r>
      <w:r w:rsidR="00827FE5">
        <w:t xml:space="preserve"> </w:t>
      </w:r>
      <w:r w:rsidRPr="001B7B77">
        <w:t>self-isolate, or self-quarantine because of concerns about COVID-19 infection?</w:t>
      </w:r>
      <w:r w:rsidRPr="001B7B77">
        <w:cr/>
      </w:r>
    </w:p>
    <w:p w14:paraId="484CA21E" w14:textId="2774077A" w:rsidR="001B7B77" w:rsidRDefault="001B7B77" w:rsidP="00827FE5">
      <w:r w:rsidRPr="001B7B77">
        <w:t>If you have answered YES to any of the options in the first question, please return home.</w:t>
      </w:r>
    </w:p>
    <w:p w14:paraId="294F8C44" w14:textId="77777777" w:rsidR="00827FE5" w:rsidRPr="001B7B77" w:rsidRDefault="00827FE5" w:rsidP="00827FE5"/>
    <w:p w14:paraId="71963452" w14:textId="60D5BB53" w:rsidR="001B7B77" w:rsidRPr="001B7B77" w:rsidRDefault="001B7B77" w:rsidP="00827FE5">
      <w:r w:rsidRPr="001B7B77">
        <w:t xml:space="preserve">If any of the above symptoms develop while at work, please notify your supervisor by email and go home. Contact </w:t>
      </w:r>
      <w:r w:rsidRPr="001B7B77">
        <w:rPr>
          <w:color w:val="C00000"/>
        </w:rPr>
        <w:t>[COVID program administrator or other personnel]</w:t>
      </w:r>
      <w:r>
        <w:t xml:space="preserve"> </w:t>
      </w:r>
      <w:r w:rsidRPr="001B7B77">
        <w:t>to determine any action needed prior to returning to the office.</w:t>
      </w:r>
    </w:p>
    <w:sectPr w:rsidR="001B7B77" w:rsidRPr="001B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492A"/>
    <w:multiLevelType w:val="hybridMultilevel"/>
    <w:tmpl w:val="4C1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6A60"/>
    <w:multiLevelType w:val="hybridMultilevel"/>
    <w:tmpl w:val="74FC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77"/>
    <w:rsid w:val="001B7B77"/>
    <w:rsid w:val="003C68C5"/>
    <w:rsid w:val="00610243"/>
    <w:rsid w:val="00827FE5"/>
    <w:rsid w:val="008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CDD5"/>
  <w15:chartTrackingRefBased/>
  <w15:docId w15:val="{C51CA0F9-70C2-41F8-B96B-FA89DCF1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E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FE5"/>
    <w:pPr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FE5"/>
    <w:pPr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FE5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FE5"/>
    <w:rPr>
      <w:rFonts w:ascii="Arial" w:hAnsi="Arial" w:cs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Payne</dc:creator>
  <cp:keywords/>
  <dc:description/>
  <cp:lastModifiedBy>Jen Brimer</cp:lastModifiedBy>
  <cp:revision>3</cp:revision>
  <dcterms:created xsi:type="dcterms:W3CDTF">2020-09-10T18:03:00Z</dcterms:created>
  <dcterms:modified xsi:type="dcterms:W3CDTF">2020-09-10T18:07:00Z</dcterms:modified>
</cp:coreProperties>
</file>